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95105B"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ECD0D"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CDF620"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AEBBEBA" w:rsidR="00E964A0" w:rsidRPr="00217849" w:rsidRDefault="00F94630" w:rsidP="00217849">
            <w:pPr>
              <w:spacing w:after="0" w:line="240" w:lineRule="auto"/>
              <w:jc w:val="center"/>
              <w:rPr>
                <w:rFonts w:ascii="Times New Roman" w:hAnsi="Times New Roman"/>
                <w:bCs/>
                <w:i/>
                <w:iCs/>
                <w:sz w:val="26"/>
                <w:szCs w:val="26"/>
                <w:lang w:val="vi-VN"/>
              </w:rPr>
            </w:pPr>
            <w:r w:rsidRPr="00217849">
              <w:rPr>
                <w:rFonts w:ascii="Times New Roman" w:hAnsi="Times New Roman"/>
                <w:bCs/>
                <w:i/>
                <w:iCs/>
                <w:sz w:val="26"/>
                <w:szCs w:val="26"/>
                <w:lang w:val="vi-VN"/>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sidRPr="00217849">
              <w:rPr>
                <w:rFonts w:ascii="Times New Roman" w:hAnsi="Times New Roman"/>
                <w:bCs/>
                <w:i/>
                <w:iCs/>
                <w:sz w:val="26"/>
                <w:szCs w:val="26"/>
                <w:lang w:val="vi-VN"/>
              </w:rPr>
              <w:t xml:space="preserve"> </w:t>
            </w:r>
            <w:r w:rsidR="00217849" w:rsidRPr="00217849">
              <w:rPr>
                <w:rFonts w:ascii="Times New Roman" w:hAnsi="Times New Roman"/>
                <w:bCs/>
                <w:i/>
                <w:iCs/>
                <w:sz w:val="26"/>
                <w:szCs w:val="26"/>
                <w:lang w:val="vi-VN"/>
              </w:rPr>
              <w:t>1</w:t>
            </w:r>
            <w:r w:rsidR="000B1A43" w:rsidRPr="00217849">
              <w:rPr>
                <w:rFonts w:ascii="Times New Roman" w:hAnsi="Times New Roman"/>
                <w:bCs/>
                <w:i/>
                <w:iCs/>
                <w:sz w:val="26"/>
                <w:szCs w:val="26"/>
                <w:lang w:val="vi-VN"/>
              </w:rPr>
              <w:t>2</w:t>
            </w:r>
            <w:r w:rsidR="00E964A0" w:rsidRPr="00F94630">
              <w:rPr>
                <w:rFonts w:ascii="Times New Roman" w:hAnsi="Times New Roman"/>
                <w:bCs/>
                <w:i/>
                <w:iCs/>
                <w:sz w:val="26"/>
                <w:szCs w:val="26"/>
                <w:lang w:val="vi-VN"/>
              </w:rPr>
              <w:t xml:space="preserve"> tháng</w:t>
            </w:r>
            <w:r w:rsidR="000B1A43" w:rsidRPr="00217849">
              <w:rPr>
                <w:rFonts w:ascii="Times New Roman" w:hAnsi="Times New Roman"/>
                <w:bCs/>
                <w:i/>
                <w:iCs/>
                <w:sz w:val="26"/>
                <w:szCs w:val="26"/>
                <w:lang w:val="vi-VN"/>
              </w:rPr>
              <w:t xml:space="preserve"> 0</w:t>
            </w:r>
            <w:r w:rsidR="00217849" w:rsidRPr="00217849">
              <w:rPr>
                <w:rFonts w:ascii="Times New Roman" w:hAnsi="Times New Roman"/>
                <w:bCs/>
                <w:i/>
                <w:iCs/>
                <w:sz w:val="26"/>
                <w:szCs w:val="26"/>
                <w:lang w:val="vi-VN"/>
              </w:rPr>
              <w:t>3</w:t>
            </w:r>
            <w:r w:rsidR="000B1A43" w:rsidRPr="00217849">
              <w:rPr>
                <w:rFonts w:ascii="Times New Roman" w:hAnsi="Times New Roman"/>
                <w:bCs/>
                <w:i/>
                <w:iCs/>
                <w:sz w:val="26"/>
                <w:szCs w:val="26"/>
                <w:lang w:val="vi-VN"/>
              </w:rPr>
              <w:t xml:space="preserve"> </w:t>
            </w:r>
            <w:r>
              <w:rPr>
                <w:rFonts w:ascii="Times New Roman" w:hAnsi="Times New Roman"/>
                <w:bCs/>
                <w:i/>
                <w:iCs/>
                <w:sz w:val="26"/>
                <w:szCs w:val="26"/>
                <w:lang w:val="vi-VN"/>
              </w:rPr>
              <w:t>nă</w:t>
            </w:r>
            <w:r w:rsidRPr="00217849">
              <w:rPr>
                <w:rFonts w:ascii="Times New Roman" w:hAnsi="Times New Roman"/>
                <w:bCs/>
                <w:i/>
                <w:iCs/>
                <w:sz w:val="26"/>
                <w:szCs w:val="26"/>
                <w:lang w:val="vi-VN"/>
              </w:rPr>
              <w:t>m 20</w:t>
            </w:r>
            <w:r w:rsidR="000B1A43" w:rsidRPr="00217849">
              <w:rPr>
                <w:rFonts w:ascii="Times New Roman" w:hAnsi="Times New Roman"/>
                <w:bCs/>
                <w:i/>
                <w:iCs/>
                <w:sz w:val="26"/>
                <w:szCs w:val="26"/>
                <w:lang w:val="vi-VN"/>
              </w:rPr>
              <w:t>20</w:t>
            </w:r>
          </w:p>
        </w:tc>
      </w:tr>
    </w:tbl>
    <w:p w14:paraId="1134D273" w14:textId="77777777" w:rsidR="00E964A0" w:rsidRPr="00217849" w:rsidRDefault="00E964A0" w:rsidP="00D06AFC">
      <w:pPr>
        <w:pStyle w:val="Title"/>
        <w:spacing w:line="288" w:lineRule="auto"/>
        <w:rPr>
          <w:b/>
          <w:bCs/>
          <w:sz w:val="22"/>
          <w:szCs w:val="28"/>
          <w:lang w:val="vi-VN"/>
        </w:rPr>
      </w:pPr>
    </w:p>
    <w:p w14:paraId="6AC8A786" w14:textId="77777777" w:rsidR="00F94630" w:rsidRPr="00217849" w:rsidRDefault="00F94630" w:rsidP="00D06AFC">
      <w:pPr>
        <w:pStyle w:val="Title"/>
        <w:spacing w:line="288" w:lineRule="auto"/>
        <w:rPr>
          <w:b/>
          <w:bCs/>
          <w:sz w:val="22"/>
          <w:szCs w:val="28"/>
          <w:lang w:val="vi-VN"/>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09C62FC5" w:rsidR="00A52083" w:rsidRPr="0095105B" w:rsidRDefault="00E964A0" w:rsidP="00674C89">
      <w:pPr>
        <w:tabs>
          <w:tab w:val="right" w:leader="dot" w:pos="9498"/>
        </w:tabs>
        <w:spacing w:after="0" w:line="288" w:lineRule="auto"/>
        <w:jc w:val="both"/>
        <w:rPr>
          <w:rFonts w:ascii="Times New Roman" w:hAnsi="Times New Roman"/>
          <w:sz w:val="28"/>
          <w:szCs w:val="28"/>
          <w:lang w:val="vi-VN"/>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674C89" w:rsidRPr="00217849">
        <w:rPr>
          <w:lang w:val="vi-VN"/>
        </w:rPr>
        <w:t xml:space="preserve"> </w:t>
      </w:r>
      <w:r w:rsidR="00217849" w:rsidRPr="0095105B">
        <w:rPr>
          <w:rFonts w:ascii="Times New Roman" w:hAnsi="Times New Roman"/>
          <w:sz w:val="28"/>
          <w:szCs w:val="28"/>
          <w:lang w:val="vi-VN"/>
        </w:rPr>
        <w:t xml:space="preserve"> </w:t>
      </w:r>
      <w:r w:rsidR="009109F7" w:rsidRPr="0095105B">
        <w:rPr>
          <w:rFonts w:ascii="Times New Roman" w:hAnsi="Times New Roman"/>
          <w:sz w:val="28"/>
          <w:szCs w:val="28"/>
          <w:lang w:val="vi-VN"/>
        </w:rPr>
        <w:t>Một số biện pháp giúp xử lý, ngăn chặn hành vi "bạo lực học đường" của học sinh Khối 9+ tại trường Cao đẳng Lý Tự Trọng Thành phố Hồ Chí Minh</w:t>
      </w:r>
    </w:p>
    <w:p w14:paraId="1C7C2B4C" w14:textId="5532B2A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 xml:space="preserve">Tên tác giả sáng kiến: </w:t>
      </w:r>
      <w:r w:rsidR="00A52083" w:rsidRPr="00217849">
        <w:rPr>
          <w:rFonts w:ascii="Times New Roman" w:hAnsi="Times New Roman"/>
          <w:sz w:val="28"/>
          <w:szCs w:val="28"/>
          <w:lang w:val="vi-VN"/>
        </w:rPr>
        <w:tab/>
      </w:r>
    </w:p>
    <w:p w14:paraId="6295B269" w14:textId="0C3BEEF6"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Chức vụ</w:t>
      </w:r>
      <w:r w:rsidR="00A52083" w:rsidRPr="00217849">
        <w:rPr>
          <w:rFonts w:ascii="Times New Roman" w:hAnsi="Times New Roman"/>
          <w:sz w:val="28"/>
          <w:szCs w:val="28"/>
          <w:lang w:val="vi-VN"/>
        </w:rPr>
        <w:t xml:space="preserve">:  </w:t>
      </w:r>
      <w:r w:rsidR="00A52083" w:rsidRPr="00217849">
        <w:rPr>
          <w:rFonts w:ascii="Times New Roman" w:hAnsi="Times New Roman"/>
          <w:sz w:val="28"/>
          <w:szCs w:val="28"/>
          <w:lang w:val="vi-VN"/>
        </w:rPr>
        <w:tab/>
      </w:r>
    </w:p>
    <w:p w14:paraId="23EA6201" w14:textId="01B0B13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sidRPr="00217849">
        <w:rPr>
          <w:rFonts w:ascii="Times New Roman" w:hAnsi="Times New Roman"/>
          <w:sz w:val="28"/>
          <w:szCs w:val="28"/>
          <w:lang w:val="vi-VN"/>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7C1BD710" w14:textId="77777777" w:rsidR="00955474"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p>
          <w:p w14:paraId="569ED391" w14:textId="541BB2BA" w:rsidR="00E964A0" w:rsidRPr="00955474" w:rsidRDefault="00955474" w:rsidP="00D06AFC">
            <w:pPr>
              <w:spacing w:after="0" w:line="288" w:lineRule="auto"/>
              <w:rPr>
                <w:rFonts w:ascii="Times New Roman" w:eastAsia="Times New Roman" w:hAnsi="Times New Roman"/>
                <w:sz w:val="28"/>
                <w:szCs w:val="28"/>
              </w:rPr>
            </w:pPr>
            <w:r w:rsidRPr="00955474">
              <w:rPr>
                <w:rFonts w:ascii="Times New Roman" w:eastAsia="Times New Roman" w:hAnsi="Times New Roman"/>
                <w:sz w:val="28"/>
                <w:szCs w:val="28"/>
                <w:lang w:val="vi-VN"/>
              </w:rPr>
              <w:t>Biện pháp để ngăn chặn hành vi bạo lực của HSSV không phải là nội dung mới tuy nhiên đề xuất hệ</w:t>
            </w:r>
            <w:r w:rsidR="0030335C">
              <w:rPr>
                <w:rFonts w:ascii="Times New Roman" w:eastAsia="Times New Roman" w:hAnsi="Times New Roman"/>
                <w:sz w:val="28"/>
                <w:szCs w:val="28"/>
              </w:rPr>
              <w:t xml:space="preserve"> </w:t>
            </w:r>
            <w:r w:rsidR="0030335C">
              <w:rPr>
                <w:rFonts w:ascii="Times New Roman" w:eastAsia="Times New Roman" w:hAnsi="Times New Roman"/>
                <w:sz w:val="28"/>
                <w:szCs w:val="28"/>
                <w:lang w:val="vi-VN"/>
              </w:rPr>
              <w:t>thống</w:t>
            </w:r>
            <w:r w:rsidRPr="00955474">
              <w:rPr>
                <w:rFonts w:ascii="Times New Roman" w:eastAsia="Times New Roman" w:hAnsi="Times New Roman"/>
                <w:sz w:val="28"/>
                <w:szCs w:val="28"/>
                <w:lang w:val="vi-VN"/>
              </w:rPr>
              <w:t xml:space="preserve"> những giải pháp giải quyết vấn đề này phù hợp với </w:t>
            </w:r>
            <w:r w:rsidR="0030335C">
              <w:rPr>
                <w:rFonts w:ascii="Times New Roman" w:eastAsia="Times New Roman" w:hAnsi="Times New Roman"/>
                <w:sz w:val="28"/>
                <w:szCs w:val="28"/>
                <w:lang w:val="vi-VN"/>
              </w:rPr>
              <w:t>hoạt động giảng dạy của trường là nội dung mới của SK</w:t>
            </w:r>
            <w:r w:rsidR="00E964A0" w:rsidRPr="00955474">
              <w:rPr>
                <w:rFonts w:ascii="Times New Roman" w:eastAsia="Times New Roman" w:hAnsi="Times New Roman"/>
                <w:sz w:val="28"/>
                <w:szCs w:val="28"/>
              </w:rPr>
              <w:tab/>
            </w:r>
          </w:p>
          <w:p w14:paraId="4CA6EBA8" w14:textId="4A1EDE25" w:rsidR="00E964A0" w:rsidRPr="00A73A31" w:rsidRDefault="00217849" w:rsidP="006A7724">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 </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400E903D" w:rsidR="00E964A0" w:rsidRPr="00B80DA8" w:rsidRDefault="000B7CB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22</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187FA3B7" w:rsidR="00E964A0" w:rsidRDefault="006A7724"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b/>
                <w:sz w:val="28"/>
                <w:szCs w:val="28"/>
              </w:rPr>
              <w:t>Tính khoa học:</w:t>
            </w:r>
          </w:p>
          <w:p w14:paraId="61A878EF" w14:textId="0F9B6023" w:rsidR="00E964A0" w:rsidRPr="00B80DA8" w:rsidRDefault="0030335C" w:rsidP="00D06AFC">
            <w:pPr>
              <w:tabs>
                <w:tab w:val="right" w:leader="dot" w:pos="5602"/>
              </w:tabs>
              <w:spacing w:after="0" w:line="288" w:lineRule="auto"/>
              <w:rPr>
                <w:rFonts w:ascii="Times New Roman" w:eastAsia="Times New Roman" w:hAnsi="Times New Roman"/>
                <w:sz w:val="28"/>
                <w:szCs w:val="28"/>
              </w:rPr>
            </w:pPr>
            <w:r w:rsidRPr="00EA3532">
              <w:rPr>
                <w:rFonts w:ascii="Times New Roman" w:eastAsia="Times New Roman" w:hAnsi="Times New Roman"/>
                <w:sz w:val="28"/>
                <w:szCs w:val="28"/>
                <w:lang w:val="vi-VN"/>
              </w:rPr>
              <w:t xml:space="preserve">SKKN có tính khoa học khi tác giả xuất phát từ thực trạng đến nghiên cứu lý luận, đề xuất giải pháp, thực hiện các khảo sát với nhiều số liệu minh họa, tuy nhiên số liệu bảng 1 và trang 9 không thống nhất </w:t>
            </w:r>
            <w:r w:rsidR="00D56B5C">
              <w:rPr>
                <w:rFonts w:ascii="Times New Roman" w:eastAsia="Times New Roman" w:hAnsi="Times New Roman"/>
                <w:sz w:val="28"/>
                <w:szCs w:val="28"/>
                <w:lang w:val="vi-VN"/>
              </w:rPr>
              <w:t xml:space="preserve">nhau, đồng thời cần thống nhất nguyên nhân ở trang 8 và trang 9 thành 1, tác giả chưa thống nhất giữa giải pháp và biện </w:t>
            </w:r>
            <w:r w:rsidR="000B7CB3">
              <w:rPr>
                <w:rFonts w:ascii="Times New Roman" w:eastAsia="Times New Roman" w:hAnsi="Times New Roman"/>
                <w:sz w:val="28"/>
                <w:szCs w:val="28"/>
                <w:lang w:val="vi-VN"/>
              </w:rPr>
              <w:t>pháp</w:t>
            </w:r>
            <w:r w:rsidR="00D56B5C">
              <w:rPr>
                <w:rFonts w:ascii="Times New Roman" w:eastAsia="Times New Roman" w:hAnsi="Times New Roman"/>
                <w:sz w:val="28"/>
                <w:szCs w:val="28"/>
                <w:lang w:val="vi-VN"/>
              </w:rPr>
              <w:t xml:space="preserve"> trong diễn đạt</w:t>
            </w:r>
            <w:r w:rsidR="000B1A43">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0B01640C" w:rsidR="00E964A0" w:rsidRPr="00B80DA8" w:rsidRDefault="000B7CB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0B1A43"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51E96F88" w14:textId="0F871F99" w:rsidR="00E964A0" w:rsidRPr="00D56B5C" w:rsidRDefault="000B1A43" w:rsidP="00D06AFC">
            <w:pPr>
              <w:tabs>
                <w:tab w:val="right" w:leader="dot" w:pos="5602"/>
              </w:tabs>
              <w:spacing w:after="0" w:line="288" w:lineRule="auto"/>
              <w:rPr>
                <w:rFonts w:ascii="Times New Roman" w:eastAsia="Times New Roman" w:hAnsi="Times New Roman"/>
                <w:sz w:val="28"/>
                <w:szCs w:val="28"/>
                <w:lang w:val="vi-VN"/>
              </w:rPr>
            </w:pPr>
            <w:r>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r w:rsidR="00D56B5C">
              <w:rPr>
                <w:rFonts w:ascii="Times New Roman" w:eastAsia="Times New Roman" w:hAnsi="Times New Roman"/>
                <w:sz w:val="28"/>
                <w:szCs w:val="28"/>
                <w:lang w:val="vi-VN"/>
              </w:rPr>
              <w:t>SKKN với những giải pháp do tác giả đề xuất có thể áp dụng để góp phần hạn chế tình trạng bạo lực học đường, tuy nhiên tác giả chưa nêu rõ và hướng dẫn cách áp dụng những giải pháp này ở lớp tác giả dạy để minh họa</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6A292CE5" w:rsidR="00E964A0" w:rsidRPr="00B80DA8" w:rsidRDefault="000B7CB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285F5E30"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6DAD1BB2" w14:textId="621C5097" w:rsidR="00D56B5C" w:rsidRPr="00D56B5C" w:rsidRDefault="00D56B5C" w:rsidP="00D06AFC">
            <w:pPr>
              <w:tabs>
                <w:tab w:val="right" w:leader="dot" w:pos="5602"/>
              </w:tabs>
              <w:spacing w:after="0" w:line="288" w:lineRule="auto"/>
              <w:rPr>
                <w:rFonts w:ascii="Times New Roman" w:eastAsia="Times New Roman" w:hAnsi="Times New Roman"/>
                <w:sz w:val="28"/>
                <w:szCs w:val="28"/>
                <w:lang w:val="vi-VN"/>
              </w:rPr>
            </w:pPr>
            <w:r w:rsidRPr="00D56B5C">
              <w:rPr>
                <w:rFonts w:ascii="Times New Roman" w:eastAsia="Times New Roman" w:hAnsi="Times New Roman"/>
                <w:sz w:val="28"/>
                <w:szCs w:val="28"/>
                <w:lang w:val="vi-VN"/>
              </w:rPr>
              <w:t xml:space="preserve">Những giải pháp mà tác giả đề xuất sẽ mang lại hiệu quả trong việc hạn chế tình trạng BL học đường, tuy nhiên </w:t>
            </w:r>
            <w:r w:rsidRPr="00D56B5C">
              <w:rPr>
                <w:rFonts w:ascii="Times New Roman" w:eastAsia="Times New Roman" w:hAnsi="Times New Roman"/>
                <w:sz w:val="28"/>
                <w:szCs w:val="28"/>
                <w:lang w:val="vi-VN"/>
              </w:rPr>
              <w:lastRenderedPageBreak/>
              <w:t>tác giả chưa có những minh họa, đánh giá cho việc vận dụng này nên chưa rõ mức độ hiệu quả là cao hay thấp</w:t>
            </w:r>
          </w:p>
          <w:p w14:paraId="62DA4D46" w14:textId="1094B2E7"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14:paraId="3B192BB5" w14:textId="4BA3FD09" w:rsidR="00E964A0" w:rsidRPr="00B80DA8" w:rsidRDefault="000B7CB3" w:rsidP="00DB24F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20</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17153A6D" w:rsidR="00E964A0" w:rsidRPr="0095105B" w:rsidRDefault="00217849" w:rsidP="00D06AFC">
            <w:pPr>
              <w:tabs>
                <w:tab w:val="right" w:leader="dot" w:pos="5602"/>
              </w:tabs>
              <w:spacing w:after="0" w:line="288" w:lineRule="auto"/>
              <w:rPr>
                <w:rFonts w:ascii="Times New Roman" w:eastAsia="Times New Roman" w:hAnsi="Times New Roman"/>
                <w:sz w:val="28"/>
                <w:szCs w:val="28"/>
                <w:lang w:val="vi-VN"/>
              </w:rPr>
            </w:pPr>
            <w:r>
              <w:rPr>
                <w:rFonts w:ascii="Times New Roman" w:eastAsia="Times New Roman" w:hAnsi="Times New Roman"/>
                <w:sz w:val="28"/>
                <w:szCs w:val="28"/>
              </w:rPr>
              <w:t xml:space="preserve"> </w:t>
            </w:r>
            <w:r w:rsidR="0095105B">
              <w:rPr>
                <w:rFonts w:ascii="Times New Roman" w:eastAsia="Times New Roman" w:hAnsi="Times New Roman"/>
                <w:sz w:val="28"/>
                <w:szCs w:val="28"/>
                <w:lang w:val="vi-VN"/>
              </w:rPr>
              <w:t>Có một số lỗi trong soạn thảo</w:t>
            </w:r>
            <w:r w:rsidR="0030335C">
              <w:rPr>
                <w:rFonts w:ascii="Times New Roman" w:eastAsia="Times New Roman" w:hAnsi="Times New Roman"/>
                <w:sz w:val="28"/>
                <w:szCs w:val="28"/>
                <w:lang w:val="vi-VN"/>
              </w:rPr>
              <w:t xml:space="preserve"> và sai chính tả</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48C24555" w:rsidR="00E964A0" w:rsidRPr="00B80DA8" w:rsidRDefault="000B7CB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30F2F237" w:rsidR="00E964A0" w:rsidRPr="00B80DA8" w:rsidRDefault="000B7CB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71</w:t>
            </w:r>
            <w:bookmarkStart w:id="0" w:name="_GoBack"/>
            <w:bookmarkEnd w:id="0"/>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4B5C636B" w:rsidR="00E964A0" w:rsidRDefault="00E964A0" w:rsidP="009933EB">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404B5B1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58D3EA91"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67BA9C6" w14:textId="51BE390B" w:rsidR="00DB24F1" w:rsidRPr="009A59A6" w:rsidRDefault="00217849"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0C711902"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DB24F1" w:rsidRPr="009A59A6">
        <w:rPr>
          <w:rFonts w:ascii="Times New Roman" w:hAnsi="Times New Roman"/>
          <w:sz w:val="28"/>
          <w:szCs w:val="28"/>
        </w:rPr>
        <w:sym w:font="Wingdings" w:char="F06F"/>
      </w:r>
      <w:r w:rsidR="00A52083">
        <w:t xml:space="preserve">  </w:t>
      </w:r>
      <w:r w:rsidRPr="00147BA6">
        <w:rPr>
          <w:rFonts w:ascii="Times New Roman" w:hAnsi="Times New Roman"/>
          <w:sz w:val="28"/>
          <w:szCs w:val="28"/>
        </w:rPr>
        <w:t xml:space="preserve">Không </w:t>
      </w:r>
      <w:r w:rsidR="00DB24F1">
        <w:rPr>
          <w:rFonts w:ascii="Times New Roman" w:eastAsia="Times New Roman" w:hAnsi="Times New Roman"/>
          <w:sz w:val="28"/>
          <w:szCs w:val="28"/>
        </w:rPr>
        <w:sym w:font="Wingdings" w:char="F078"/>
      </w:r>
    </w:p>
    <w:p w14:paraId="56709801" w14:textId="514C2041"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388432CF" w14:textId="5F50AD23"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1F79962E"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217849">
        <w:rPr>
          <w:rFonts w:ascii="Times New Roman" w:hAnsi="Times New Roman"/>
          <w:i/>
          <w:iCs/>
          <w:sz w:val="28"/>
          <w:szCs w:val="28"/>
        </w:rPr>
        <w:t>1</w:t>
      </w:r>
      <w:r w:rsidR="000B1A43">
        <w:rPr>
          <w:rFonts w:ascii="Times New Roman" w:hAnsi="Times New Roman"/>
          <w:i/>
          <w:iCs/>
          <w:sz w:val="28"/>
          <w:szCs w:val="28"/>
        </w:rPr>
        <w:t xml:space="preserve">2 </w:t>
      </w:r>
      <w:r w:rsidRPr="009A59A6">
        <w:rPr>
          <w:rFonts w:ascii="Times New Roman" w:hAnsi="Times New Roman"/>
          <w:i/>
          <w:iCs/>
          <w:sz w:val="28"/>
          <w:szCs w:val="28"/>
        </w:rPr>
        <w:t xml:space="preserve">tháng </w:t>
      </w:r>
      <w:r w:rsidR="000B1A43">
        <w:rPr>
          <w:rFonts w:ascii="Times New Roman" w:hAnsi="Times New Roman"/>
          <w:i/>
          <w:iCs/>
          <w:sz w:val="28"/>
          <w:szCs w:val="28"/>
        </w:rPr>
        <w:t>0</w:t>
      </w:r>
      <w:r w:rsidR="00217849">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D4E24" w14:textId="77777777" w:rsidR="006D6C46" w:rsidRDefault="006D6C46" w:rsidP="00FC17C6">
      <w:pPr>
        <w:spacing w:after="0" w:line="240" w:lineRule="auto"/>
      </w:pPr>
      <w:r>
        <w:separator/>
      </w:r>
    </w:p>
  </w:endnote>
  <w:endnote w:type="continuationSeparator" w:id="0">
    <w:p w14:paraId="1D658CDA" w14:textId="77777777" w:rsidR="006D6C46" w:rsidRDefault="006D6C46"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43508116" w:rsidR="00AF3DB4" w:rsidRDefault="00705F2B">
    <w:pPr>
      <w:pStyle w:val="Footer"/>
      <w:jc w:val="right"/>
    </w:pPr>
    <w:r>
      <w:fldChar w:fldCharType="begin"/>
    </w:r>
    <w:r>
      <w:instrText xml:space="preserve"> PAGE   \* MERGEFORMAT </w:instrText>
    </w:r>
    <w:r>
      <w:fldChar w:fldCharType="separate"/>
    </w:r>
    <w:r w:rsidR="000B7CB3">
      <w:rPr>
        <w:noProof/>
      </w:rPr>
      <w:t>2</w:t>
    </w:r>
    <w:r>
      <w:rPr>
        <w:noProof/>
      </w:rPr>
      <w:fldChar w:fldCharType="end"/>
    </w:r>
  </w:p>
  <w:p w14:paraId="11A24BEF" w14:textId="77777777" w:rsidR="00AF3DB4" w:rsidRDefault="006D6C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E2A07" w14:textId="77777777" w:rsidR="006D6C46" w:rsidRDefault="006D6C46" w:rsidP="00FC17C6">
      <w:pPr>
        <w:spacing w:after="0" w:line="240" w:lineRule="auto"/>
      </w:pPr>
      <w:r>
        <w:separator/>
      </w:r>
    </w:p>
  </w:footnote>
  <w:footnote w:type="continuationSeparator" w:id="0">
    <w:p w14:paraId="013936CD" w14:textId="77777777" w:rsidR="006D6C46" w:rsidRDefault="006D6C46"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6E0B"/>
    <w:rsid w:val="000B7CB3"/>
    <w:rsid w:val="000D3888"/>
    <w:rsid w:val="0010246F"/>
    <w:rsid w:val="00170B11"/>
    <w:rsid w:val="001A3A80"/>
    <w:rsid w:val="001A7A38"/>
    <w:rsid w:val="001D0538"/>
    <w:rsid w:val="001E60C0"/>
    <w:rsid w:val="001E7962"/>
    <w:rsid w:val="00217849"/>
    <w:rsid w:val="00271C69"/>
    <w:rsid w:val="002B3A3B"/>
    <w:rsid w:val="0030335C"/>
    <w:rsid w:val="003202E0"/>
    <w:rsid w:val="00377182"/>
    <w:rsid w:val="003D09E9"/>
    <w:rsid w:val="003D500B"/>
    <w:rsid w:val="003D7A1B"/>
    <w:rsid w:val="004463B2"/>
    <w:rsid w:val="00452F7D"/>
    <w:rsid w:val="00481501"/>
    <w:rsid w:val="004A4F5C"/>
    <w:rsid w:val="004D43F5"/>
    <w:rsid w:val="004E1457"/>
    <w:rsid w:val="004F38A9"/>
    <w:rsid w:val="0052511B"/>
    <w:rsid w:val="0053024A"/>
    <w:rsid w:val="00535B2A"/>
    <w:rsid w:val="0054150E"/>
    <w:rsid w:val="00577B3F"/>
    <w:rsid w:val="005D2494"/>
    <w:rsid w:val="005E6700"/>
    <w:rsid w:val="00633979"/>
    <w:rsid w:val="006651A7"/>
    <w:rsid w:val="00674C89"/>
    <w:rsid w:val="006815D3"/>
    <w:rsid w:val="006A7724"/>
    <w:rsid w:val="006D6C46"/>
    <w:rsid w:val="00705F2B"/>
    <w:rsid w:val="00742AF0"/>
    <w:rsid w:val="00746064"/>
    <w:rsid w:val="00764CEA"/>
    <w:rsid w:val="00812FCD"/>
    <w:rsid w:val="008262EA"/>
    <w:rsid w:val="008957E2"/>
    <w:rsid w:val="008D0CBE"/>
    <w:rsid w:val="00910412"/>
    <w:rsid w:val="009109F7"/>
    <w:rsid w:val="009356E9"/>
    <w:rsid w:val="0093707B"/>
    <w:rsid w:val="0095105B"/>
    <w:rsid w:val="00955474"/>
    <w:rsid w:val="009720EC"/>
    <w:rsid w:val="009933EB"/>
    <w:rsid w:val="009A0501"/>
    <w:rsid w:val="009B296B"/>
    <w:rsid w:val="009C31E4"/>
    <w:rsid w:val="009E66AF"/>
    <w:rsid w:val="00A52083"/>
    <w:rsid w:val="00A55D1C"/>
    <w:rsid w:val="00A73A31"/>
    <w:rsid w:val="00AC6D7C"/>
    <w:rsid w:val="00AC7D66"/>
    <w:rsid w:val="00AD126E"/>
    <w:rsid w:val="00AD2699"/>
    <w:rsid w:val="00AD7289"/>
    <w:rsid w:val="00AE3327"/>
    <w:rsid w:val="00B20FDE"/>
    <w:rsid w:val="00B212C6"/>
    <w:rsid w:val="00B27FB7"/>
    <w:rsid w:val="00B55D0C"/>
    <w:rsid w:val="00C06B83"/>
    <w:rsid w:val="00C53F8B"/>
    <w:rsid w:val="00C85B47"/>
    <w:rsid w:val="00C90FA4"/>
    <w:rsid w:val="00CD19CF"/>
    <w:rsid w:val="00D06AFC"/>
    <w:rsid w:val="00D218C1"/>
    <w:rsid w:val="00D46B3C"/>
    <w:rsid w:val="00D56B5C"/>
    <w:rsid w:val="00D72074"/>
    <w:rsid w:val="00D82336"/>
    <w:rsid w:val="00D82498"/>
    <w:rsid w:val="00D87378"/>
    <w:rsid w:val="00DB24F1"/>
    <w:rsid w:val="00DC6F41"/>
    <w:rsid w:val="00DE71E6"/>
    <w:rsid w:val="00E00766"/>
    <w:rsid w:val="00E02A6D"/>
    <w:rsid w:val="00E15186"/>
    <w:rsid w:val="00E31EDD"/>
    <w:rsid w:val="00E964A0"/>
    <w:rsid w:val="00EA3532"/>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ThinkPad</cp:lastModifiedBy>
  <cp:revision>23</cp:revision>
  <cp:lastPrinted>2019-02-19T01:00:00Z</cp:lastPrinted>
  <dcterms:created xsi:type="dcterms:W3CDTF">2019-02-20T06:20:00Z</dcterms:created>
  <dcterms:modified xsi:type="dcterms:W3CDTF">2020-03-12T08:40:00Z</dcterms:modified>
</cp:coreProperties>
</file>